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40" w:rsidRPr="00ED1BFD" w:rsidRDefault="00BD2340" w:rsidP="00ED1BFD">
      <w:pPr>
        <w:jc w:val="center"/>
        <w:rPr>
          <w:rFonts w:asciiTheme="minorHAnsi" w:hAnsiTheme="minorHAnsi"/>
          <w:b/>
          <w:szCs w:val="22"/>
        </w:rPr>
      </w:pPr>
      <w:bookmarkStart w:id="0" w:name="_GoBack"/>
      <w:bookmarkEnd w:id="0"/>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rsidR="00BD2340" w:rsidRPr="00227EB7" w:rsidRDefault="00BD2340" w:rsidP="00BD2340">
      <w:pPr>
        <w:rPr>
          <w:rFonts w:asciiTheme="minorHAnsi" w:hAnsiTheme="minorHAnsi"/>
          <w:b/>
          <w:sz w:val="20"/>
        </w:rPr>
      </w:pPr>
      <w:r w:rsidRPr="00227EB7">
        <w:rPr>
          <w:rFonts w:asciiTheme="minorHAnsi" w:hAnsiTheme="minorHAnsi"/>
          <w:b/>
          <w:sz w:val="20"/>
        </w:rPr>
        <w:t xml:space="preserve">NAME, CLUB AND LEAGUE </w:t>
      </w:r>
    </w:p>
    <w:p w:rsidR="00BD2340" w:rsidRPr="00227EB7" w:rsidRDefault="00BD2340" w:rsidP="00BD2340">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 . . .  (‘the Player’) </w:t>
      </w:r>
    </w:p>
    <w:p w:rsidR="00BD2340" w:rsidRPr="00227EB7" w:rsidRDefault="00BD2340" w:rsidP="00BD2340">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rsidR="00BD2340" w:rsidRPr="00227EB7" w:rsidRDefault="00BD2340" w:rsidP="00BD2340">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rsidR="00BD2340" w:rsidRPr="00227EB7" w:rsidRDefault="00BD2340" w:rsidP="00BD2340">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rsidR="00BD2340" w:rsidRPr="00227EB7" w:rsidRDefault="00BD2340" w:rsidP="00BD2340">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 . . . /. . . . . . .   </w:t>
      </w:r>
    </w:p>
    <w:p w:rsidR="00BD2340" w:rsidRPr="00227EB7" w:rsidRDefault="00BD2340" w:rsidP="00BD2340">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0"/>
        </w:rPr>
        <w:t>For Home and Away matches</w:t>
      </w:r>
      <w:r>
        <w:rPr>
          <w:sz w:val="20"/>
        </w:rPr>
        <w:t xml:space="preserve"> </w:t>
      </w:r>
      <w:r w:rsidRPr="00227EB7">
        <w:rPr>
          <w:rFonts w:asciiTheme="minorHAnsi" w:hAnsiTheme="minorHAnsi"/>
          <w:sz w:val="20"/>
        </w:rPr>
        <w:t xml:space="preserve">(strike through where not applicable) </w:t>
      </w:r>
    </w:p>
    <w:p w:rsidR="00BD2340" w:rsidRPr="00227EB7" w:rsidRDefault="00BD2340" w:rsidP="00BD2340">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rsidR="00BD2340" w:rsidRPr="00227EB7" w:rsidRDefault="00BD2340" w:rsidP="00BD2340">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rsidR="00BD2340" w:rsidRPr="00227EB7" w:rsidRDefault="00BD2340" w:rsidP="00BD2340">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BD2340" w:rsidRPr="00227EB7" w:rsidRDefault="00BD2340" w:rsidP="00BD2340">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rsidR="00BD2340" w:rsidRPr="00227EB7" w:rsidRDefault="00BD2340" w:rsidP="00BD2340">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BD2340" w:rsidRPr="00227EB7" w:rsidRDefault="00BD2340" w:rsidP="00BD2340">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 . . . </w:t>
      </w:r>
      <w:r w:rsidRPr="00227EB7">
        <w:rPr>
          <w:rFonts w:asciiTheme="minorHAnsi" w:hAnsiTheme="minorHAnsi"/>
          <w:sz w:val="20"/>
        </w:rPr>
        <w:tab/>
        <w:t xml:space="preserve">Detail:    . . . . . . . . . . . . . . . . . . . . . . . . . . . </w:t>
      </w:r>
    </w:p>
    <w:p w:rsidR="00BD2340" w:rsidRPr="00227EB7" w:rsidRDefault="00BD2340" w:rsidP="00BD2340">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BD2340" w:rsidRPr="00227EB7" w:rsidRDefault="00BD2340" w:rsidP="00BD2340">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BD2340" w:rsidRPr="00227EB7" w:rsidRDefault="00BD2340" w:rsidP="00BD2340">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BD2340" w:rsidRPr="00227EB7" w:rsidRDefault="00BD2340" w:rsidP="00BD2340">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Weekly  </w:t>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rsidR="00BD2340" w:rsidRPr="00227EB7" w:rsidRDefault="00BD2340" w:rsidP="00BD2340">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rsidR="00BD2340" w:rsidRPr="00227EB7" w:rsidRDefault="00BD2340" w:rsidP="00BD2340">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rsidR="00BD2340" w:rsidRPr="00227EB7" w:rsidRDefault="00BD2340" w:rsidP="00BD2340">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rsidR="00BD2340" w:rsidRPr="00227EB7" w:rsidRDefault="00BD2340" w:rsidP="00BD2340">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rsidR="00BD2340" w:rsidRPr="00227EB7" w:rsidRDefault="00BD2340" w:rsidP="00BD2340">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Pr>
          <w:rFonts w:asciiTheme="minorHAnsi" w:hAnsiTheme="minorHAnsi"/>
          <w:sz w:val="20"/>
        </w:rPr>
        <w:t xml:space="preserve"> </w:t>
      </w:r>
      <w:r w:rsidRPr="00227EB7">
        <w:rPr>
          <w:rFonts w:asciiTheme="minorHAnsi" w:hAnsiTheme="minorHAnsi"/>
          <w:sz w:val="20"/>
        </w:rPr>
        <w:t xml:space="preserve">https://www.ato.gov.au/forms/statement-by-a-supplier-not-quoting-an-abn/) </w:t>
      </w:r>
    </w:p>
    <w:p w:rsidR="00BD2340" w:rsidRPr="00227EB7" w:rsidRDefault="00BD2340" w:rsidP="00BD2340">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rsidR="00BD2340" w:rsidRPr="00227EB7" w:rsidRDefault="00BD2340" w:rsidP="00BD2340">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rsidR="00BD2340" w:rsidRPr="00227EB7" w:rsidRDefault="00BD2340" w:rsidP="00BD2340">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 . . . .      Date: . . . . . . /. . . . . . . /. . . . . . . </w:t>
      </w:r>
    </w:p>
    <w:p w:rsidR="00BD2340" w:rsidRPr="00227EB7" w:rsidRDefault="00BD2340" w:rsidP="00BD2340">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 . . . /. . . . . . . </w:t>
      </w:r>
    </w:p>
    <w:p w:rsidR="00BD2340" w:rsidRPr="00227EB7" w:rsidRDefault="00BD2340" w:rsidP="00BD2340">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rsidR="00BD2340" w:rsidRPr="00227EB7" w:rsidRDefault="00BD2340" w:rsidP="00BD2340">
      <w:pPr>
        <w:spacing w:after="0"/>
        <w:ind w:firstLine="720"/>
        <w:rPr>
          <w:rFonts w:asciiTheme="minorHAnsi" w:hAnsiTheme="minorHAnsi"/>
          <w:sz w:val="20"/>
        </w:rPr>
      </w:pPr>
      <w:r w:rsidRPr="00227EB7">
        <w:rPr>
          <w:rFonts w:asciiTheme="minorHAnsi" w:hAnsiTheme="minorHAnsi"/>
          <w:sz w:val="20"/>
        </w:rPr>
        <w:t xml:space="preserve"> </w:t>
      </w:r>
    </w:p>
    <w:p w:rsidR="00BD2340" w:rsidRPr="00227EB7" w:rsidRDefault="00BD2340" w:rsidP="00BD2340">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 . . . .      Date: . . . . . . /. . . . . . . /. . . . . . . </w:t>
      </w:r>
    </w:p>
    <w:p w:rsidR="00BD2340" w:rsidRPr="00227EB7" w:rsidRDefault="00BD2340" w:rsidP="00BD2340">
      <w:pPr>
        <w:spacing w:after="0"/>
        <w:ind w:firstLine="720"/>
        <w:rPr>
          <w:rFonts w:asciiTheme="minorHAnsi" w:hAnsiTheme="minorHAnsi"/>
          <w:sz w:val="20"/>
        </w:rPr>
      </w:pPr>
      <w:r w:rsidRPr="00227EB7">
        <w:rPr>
          <w:rFonts w:asciiTheme="minorHAnsi" w:hAnsiTheme="minorHAnsi"/>
          <w:sz w:val="20"/>
        </w:rPr>
        <w:t>Position: President | Secretary | Treasurer | Football Manager   (delete inapplicable titles)</w:t>
      </w:r>
    </w:p>
    <w:p w:rsidR="00BD2340" w:rsidRDefault="00BD2340" w:rsidP="00BD2340">
      <w:pPr>
        <w:autoSpaceDE w:val="0"/>
        <w:autoSpaceDN w:val="0"/>
        <w:adjustRightInd w:val="0"/>
        <w:spacing w:after="0"/>
        <w:rPr>
          <w:b/>
          <w:sz w:val="20"/>
        </w:rPr>
      </w:pPr>
    </w:p>
    <w:p w:rsidR="00BD2340" w:rsidRDefault="00BD2340" w:rsidP="00BD2340">
      <w:pPr>
        <w:autoSpaceDE w:val="0"/>
        <w:autoSpaceDN w:val="0"/>
        <w:adjustRightInd w:val="0"/>
        <w:spacing w:after="0"/>
        <w:jc w:val="right"/>
        <w:rPr>
          <w:b/>
          <w:sz w:val="20"/>
        </w:rPr>
      </w:pPr>
      <w:r>
        <w:rPr>
          <w:b/>
          <w:sz w:val="20"/>
        </w:rPr>
        <w:t>Attachment A</w:t>
      </w:r>
    </w:p>
    <w:p w:rsidR="00BD2340" w:rsidRDefault="00BD2340" w:rsidP="00BD2340">
      <w:pPr>
        <w:autoSpaceDE w:val="0"/>
        <w:autoSpaceDN w:val="0"/>
        <w:adjustRightInd w:val="0"/>
        <w:spacing w:after="0"/>
        <w:rPr>
          <w:b/>
          <w:sz w:val="20"/>
        </w:rPr>
      </w:pPr>
    </w:p>
    <w:p w:rsidR="00BD2340" w:rsidRPr="00F13808" w:rsidRDefault="00BD2340" w:rsidP="00BD2340">
      <w:pPr>
        <w:autoSpaceDE w:val="0"/>
        <w:autoSpaceDN w:val="0"/>
        <w:adjustRightInd w:val="0"/>
        <w:spacing w:after="0"/>
        <w:rPr>
          <w:rFonts w:ascii="Calibri" w:hAnsi="Calibri"/>
          <w:sz w:val="20"/>
        </w:rPr>
      </w:pPr>
      <w:r w:rsidRPr="00F13808">
        <w:rPr>
          <w:rFonts w:ascii="Calibri" w:hAnsi="Calibri"/>
          <w:sz w:val="20"/>
        </w:rPr>
        <w:t>To assist with allocating the appropriate player points under the Player Points system, Players that are requiring a transfer to this club are required to tick the box if answering yes to the following questions:</w:t>
      </w:r>
    </w:p>
    <w:p w:rsidR="00BD2340" w:rsidRPr="00F13808" w:rsidRDefault="00BD2340" w:rsidP="00BD2340">
      <w:pPr>
        <w:autoSpaceDE w:val="0"/>
        <w:autoSpaceDN w:val="0"/>
        <w:adjustRightInd w:val="0"/>
        <w:spacing w:after="0"/>
        <w:rPr>
          <w:rFonts w:ascii="Calibri" w:hAnsi="Calibri"/>
          <w:sz w:val="20"/>
        </w:rPr>
      </w:pPr>
    </w:p>
    <w:p w:rsidR="00BD2340" w:rsidRPr="00F13808" w:rsidRDefault="00BD2340" w:rsidP="00BD2340">
      <w:pPr>
        <w:autoSpaceDE w:val="0"/>
        <w:autoSpaceDN w:val="0"/>
        <w:adjustRightInd w:val="0"/>
        <w:spacing w:after="0"/>
        <w:rPr>
          <w:rFonts w:ascii="Calibri" w:hAnsi="Calibri"/>
          <w:sz w:val="20"/>
        </w:rPr>
      </w:pPr>
      <w:r w:rsidRPr="00F13808">
        <w:rPr>
          <w:rFonts w:ascii="Calibri" w:hAnsi="Calibri"/>
          <w:sz w:val="20"/>
        </w:rPr>
        <w:t xml:space="preserve">In the previous season at the players former club, did the player </w:t>
      </w:r>
    </w:p>
    <w:p w:rsidR="00BD2340" w:rsidRPr="00F13808" w:rsidRDefault="00BD2340" w:rsidP="00BD2340">
      <w:pPr>
        <w:autoSpaceDE w:val="0"/>
        <w:autoSpaceDN w:val="0"/>
        <w:adjustRightInd w:val="0"/>
        <w:spacing w:after="0"/>
        <w:rPr>
          <w:rFonts w:ascii="Calibri" w:hAnsi="Calibri"/>
          <w:sz w:val="20"/>
        </w:rPr>
      </w:pPr>
      <w:r w:rsidRPr="00F13808">
        <w:rPr>
          <w:noProof/>
          <w:sz w:val="20"/>
        </w:rPr>
        <mc:AlternateContent>
          <mc:Choice Requires="wps">
            <w:drawing>
              <wp:anchor distT="0" distB="0" distL="114300" distR="114300" simplePos="0" relativeHeight="251660288" behindDoc="0" locked="0" layoutInCell="1" allowOverlap="1" wp14:anchorId="4E7F37B6" wp14:editId="0189259A">
                <wp:simplePos x="0" y="0"/>
                <wp:positionH relativeFrom="column">
                  <wp:posOffset>400050</wp:posOffset>
                </wp:positionH>
                <wp:positionV relativeFrom="paragraph">
                  <wp:posOffset>128905</wp:posOffset>
                </wp:positionV>
                <wp:extent cx="209550" cy="20955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CEA04" id="_x0000_t109" coordsize="21600,21600" o:spt="109" path="m,l,21600r21600,l21600,xe">
                <v:stroke joinstyle="miter"/>
                <v:path gradientshapeok="t" o:connecttype="rect"/>
              </v:shapetype>
              <v:shape id="Flowchart: Process 5" o:spid="_x0000_s1026" type="#_x0000_t109" style="position:absolute;margin-left:31.5pt;margin-top:10.1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" fillcolor="window" strokecolor="windowText" strokeweight="1.25pt">
                <v:path arrowok="t"/>
              </v:shape>
            </w:pict>
          </mc:Fallback>
        </mc:AlternateContent>
      </w:r>
    </w:p>
    <w:p w:rsidR="00BD2340" w:rsidRPr="00F13808" w:rsidRDefault="00BD2340" w:rsidP="00BD2340">
      <w:pPr>
        <w:autoSpaceDE w:val="0"/>
        <w:autoSpaceDN w:val="0"/>
        <w:adjustRightInd w:val="0"/>
        <w:spacing w:after="0" w:line="480" w:lineRule="auto"/>
        <w:ind w:left="1418"/>
        <w:rPr>
          <w:rFonts w:ascii="Calibri" w:hAnsi="Calibri"/>
          <w:sz w:val="20"/>
        </w:rPr>
      </w:pPr>
      <w:r w:rsidRPr="00F13808">
        <w:rPr>
          <w:rFonts w:ascii="Calibri" w:hAnsi="Calibri"/>
          <w:sz w:val="20"/>
        </w:rPr>
        <w:t>Finish top 5 at the former club</w:t>
      </w:r>
      <w:r>
        <w:rPr>
          <w:rFonts w:ascii="Calibri" w:hAnsi="Calibri"/>
          <w:sz w:val="20"/>
        </w:rPr>
        <w:t>s</w:t>
      </w:r>
      <w:r w:rsidRPr="00F13808">
        <w:rPr>
          <w:rFonts w:ascii="Calibri" w:hAnsi="Calibri"/>
          <w:sz w:val="20"/>
        </w:rPr>
        <w:t xml:space="preserve"> Best and Fairest in the Senior Competition</w:t>
      </w:r>
    </w:p>
    <w:p w:rsidR="00BD2340" w:rsidRPr="00F13808" w:rsidRDefault="00BD2340" w:rsidP="00BD2340">
      <w:pPr>
        <w:autoSpaceDE w:val="0"/>
        <w:autoSpaceDN w:val="0"/>
        <w:adjustRightInd w:val="0"/>
        <w:spacing w:after="0"/>
        <w:ind w:left="1418"/>
        <w:rPr>
          <w:rFonts w:ascii="Calibri" w:hAnsi="Calibri"/>
          <w:sz w:val="20"/>
        </w:rPr>
      </w:pPr>
      <w:r w:rsidRPr="00F13808">
        <w:rPr>
          <w:noProof/>
          <w:sz w:val="20"/>
        </w:rPr>
        <mc:AlternateContent>
          <mc:Choice Requires="wps">
            <w:drawing>
              <wp:anchor distT="0" distB="0" distL="114300" distR="114300" simplePos="0" relativeHeight="251659264" behindDoc="0" locked="0" layoutInCell="1" allowOverlap="1" wp14:anchorId="05742851" wp14:editId="543B54B6">
                <wp:simplePos x="0" y="0"/>
                <wp:positionH relativeFrom="column">
                  <wp:posOffset>390525</wp:posOffset>
                </wp:positionH>
                <wp:positionV relativeFrom="paragraph">
                  <wp:posOffset>140970</wp:posOffset>
                </wp:positionV>
                <wp:extent cx="209550" cy="2095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7B0D" id="Flowchart: Process 1" o:spid="_x0000_s1026" type="#_x0000_t109" style="position:absolute;margin-left:30.75pt;margin-top:11.1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" fillcolor="window" strokecolor="windowText" strokeweight="1.25pt">
                <v:path arrowok="t"/>
              </v:shape>
            </w:pict>
          </mc:Fallback>
        </mc:AlternateContent>
      </w:r>
    </w:p>
    <w:p w:rsidR="00BD2340" w:rsidRPr="00BD2340" w:rsidRDefault="00BD2340" w:rsidP="00BD2340">
      <w:pPr>
        <w:autoSpaceDE w:val="0"/>
        <w:autoSpaceDN w:val="0"/>
        <w:adjustRightInd w:val="0"/>
        <w:spacing w:after="0"/>
        <w:ind w:left="1418"/>
        <w:rPr>
          <w:rFonts w:ascii="Calibri" w:hAnsi="Calibri"/>
          <w:sz w:val="20"/>
        </w:rPr>
        <w:sectPr w:rsidR="00BD2340" w:rsidRPr="00BD2340" w:rsidSect="00227EB7">
          <w:headerReference w:type="even" r:id="rId7"/>
          <w:headerReference w:type="default" r:id="rId8"/>
          <w:footerReference w:type="even" r:id="rId9"/>
          <w:footerReference w:type="default" r:id="rId10"/>
          <w:headerReference w:type="first" r:id="rId11"/>
          <w:footerReference w:type="first" r:id="rId12"/>
          <w:pgSz w:w="11906" w:h="16838" w:code="9"/>
          <w:pgMar w:top="426" w:right="992" w:bottom="426" w:left="709" w:header="572" w:footer="272" w:gutter="0"/>
          <w:cols w:space="708"/>
          <w:docGrid w:linePitch="360"/>
        </w:sectPr>
      </w:pPr>
      <w:r w:rsidRPr="00F13808">
        <w:rPr>
          <w:rFonts w:ascii="Calibri" w:hAnsi="Calibri"/>
          <w:sz w:val="20"/>
        </w:rPr>
        <w:t>Represent the VAFA in their Premier A Representative Team</w:t>
      </w:r>
    </w:p>
    <w:p w:rsidR="00FF30CC" w:rsidRDefault="00FF30CC">
      <w:pPr>
        <w:spacing w:after="200" w:line="276" w:lineRule="auto"/>
        <w:jc w:val="left"/>
        <w:rPr>
          <w:rFonts w:asciiTheme="minorHAnsi" w:hAnsiTheme="minorHAnsi"/>
          <w:b/>
          <w:szCs w:val="22"/>
        </w:rPr>
      </w:pPr>
    </w:p>
    <w:sectPr w:rsidR="00FF30CC" w:rsidSect="00BD234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20" w:right="566" w:bottom="993"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7F" w:rsidRDefault="00BD367F" w:rsidP="00756211">
      <w:pPr>
        <w:spacing w:after="0"/>
      </w:pPr>
      <w:r>
        <w:separator/>
      </w:r>
    </w:p>
  </w:endnote>
  <w:endnote w:type="continuationSeparator" w:id="0">
    <w:p w:rsidR="00BD367F" w:rsidRDefault="00BD367F"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40" w:rsidRDefault="00BD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82386"/>
      <w:docPartObj>
        <w:docPartGallery w:val="Page Numbers (Bottom of Page)"/>
        <w:docPartUnique/>
      </w:docPartObj>
    </w:sdtPr>
    <w:sdtEndPr>
      <w:rPr>
        <w:noProof/>
        <w:sz w:val="16"/>
      </w:rPr>
    </w:sdtEndPr>
    <w:sdtContent>
      <w:p w:rsidR="00BD2340" w:rsidRPr="0015147D" w:rsidRDefault="00BD2340">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ED1BFD">
          <w:rPr>
            <w:noProof/>
            <w:sz w:val="16"/>
          </w:rPr>
          <w:t>1</w:t>
        </w:r>
        <w:r w:rsidRPr="0015147D">
          <w:rPr>
            <w:noProof/>
            <w:sz w:val="16"/>
          </w:rPr>
          <w:fldChar w:fldCharType="end"/>
        </w:r>
      </w:p>
    </w:sdtContent>
  </w:sdt>
  <w:p w:rsidR="00BD2340" w:rsidRDefault="00BD2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40" w:rsidRDefault="00BD23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132918"/>
      <w:docPartObj>
        <w:docPartGallery w:val="Page Numbers (Bottom of Page)"/>
        <w:docPartUnique/>
      </w:docPartObj>
    </w:sdtPr>
    <w:sdtEndPr>
      <w:rPr>
        <w:noProof/>
        <w:sz w:val="16"/>
      </w:rPr>
    </w:sdtEndPr>
    <w:sdtContent>
      <w:p w:rsidR="00F86124" w:rsidRPr="0015147D" w:rsidRDefault="00F86124">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BD2340">
          <w:rPr>
            <w:noProof/>
            <w:sz w:val="16"/>
          </w:rPr>
          <w:t>3</w:t>
        </w:r>
        <w:r w:rsidRPr="0015147D">
          <w:rPr>
            <w:noProof/>
            <w:sz w:val="16"/>
          </w:rPr>
          <w:fldChar w:fldCharType="end"/>
        </w:r>
      </w:p>
    </w:sdtContent>
  </w:sdt>
  <w:p w:rsidR="00F86124" w:rsidRDefault="00F861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7F" w:rsidRDefault="00BD367F" w:rsidP="00756211">
      <w:pPr>
        <w:spacing w:after="0"/>
      </w:pPr>
      <w:r>
        <w:separator/>
      </w:r>
    </w:p>
  </w:footnote>
  <w:footnote w:type="continuationSeparator" w:id="0">
    <w:p w:rsidR="00BD367F" w:rsidRDefault="00BD367F" w:rsidP="00756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40" w:rsidRDefault="00BD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40" w:rsidRDefault="00BD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40" w:rsidRDefault="00BD23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2C"/>
    <w:rsid w:val="00015106"/>
    <w:rsid w:val="000321DD"/>
    <w:rsid w:val="00041EBC"/>
    <w:rsid w:val="0004699E"/>
    <w:rsid w:val="000723E6"/>
    <w:rsid w:val="000A2E0A"/>
    <w:rsid w:val="000A6BB4"/>
    <w:rsid w:val="00145B7F"/>
    <w:rsid w:val="00162F33"/>
    <w:rsid w:val="00171D74"/>
    <w:rsid w:val="001A03E4"/>
    <w:rsid w:val="001B2BD5"/>
    <w:rsid w:val="001E306D"/>
    <w:rsid w:val="00217306"/>
    <w:rsid w:val="0022378B"/>
    <w:rsid w:val="00227EB7"/>
    <w:rsid w:val="00246218"/>
    <w:rsid w:val="00290DD3"/>
    <w:rsid w:val="00291426"/>
    <w:rsid w:val="002C2947"/>
    <w:rsid w:val="003171C5"/>
    <w:rsid w:val="00336815"/>
    <w:rsid w:val="00346BAD"/>
    <w:rsid w:val="003557DB"/>
    <w:rsid w:val="00367BEA"/>
    <w:rsid w:val="00386601"/>
    <w:rsid w:val="00387634"/>
    <w:rsid w:val="003D5F07"/>
    <w:rsid w:val="003F7BFC"/>
    <w:rsid w:val="00455A30"/>
    <w:rsid w:val="004656B2"/>
    <w:rsid w:val="00466412"/>
    <w:rsid w:val="004C6650"/>
    <w:rsid w:val="004D71BF"/>
    <w:rsid w:val="004E1514"/>
    <w:rsid w:val="004E44AA"/>
    <w:rsid w:val="005022B7"/>
    <w:rsid w:val="00521003"/>
    <w:rsid w:val="00523B69"/>
    <w:rsid w:val="0054260C"/>
    <w:rsid w:val="00543AAD"/>
    <w:rsid w:val="005813BB"/>
    <w:rsid w:val="0060257B"/>
    <w:rsid w:val="006170F2"/>
    <w:rsid w:val="006378B4"/>
    <w:rsid w:val="00637F43"/>
    <w:rsid w:val="00652289"/>
    <w:rsid w:val="00695DEF"/>
    <w:rsid w:val="006A4417"/>
    <w:rsid w:val="006C1B14"/>
    <w:rsid w:val="007048DD"/>
    <w:rsid w:val="007325E1"/>
    <w:rsid w:val="00755D94"/>
    <w:rsid w:val="00756211"/>
    <w:rsid w:val="0079776B"/>
    <w:rsid w:val="007F3EB3"/>
    <w:rsid w:val="008115BD"/>
    <w:rsid w:val="008239FE"/>
    <w:rsid w:val="00840E18"/>
    <w:rsid w:val="00880C63"/>
    <w:rsid w:val="00903251"/>
    <w:rsid w:val="00903953"/>
    <w:rsid w:val="0092306D"/>
    <w:rsid w:val="009732A5"/>
    <w:rsid w:val="00991804"/>
    <w:rsid w:val="009B14E9"/>
    <w:rsid w:val="009D2475"/>
    <w:rsid w:val="009F0F2D"/>
    <w:rsid w:val="00A5542C"/>
    <w:rsid w:val="00A81CE1"/>
    <w:rsid w:val="00AA05BB"/>
    <w:rsid w:val="00AE3CCC"/>
    <w:rsid w:val="00B14F39"/>
    <w:rsid w:val="00B16CB5"/>
    <w:rsid w:val="00B21074"/>
    <w:rsid w:val="00B80E08"/>
    <w:rsid w:val="00B90B9B"/>
    <w:rsid w:val="00B912AA"/>
    <w:rsid w:val="00B96149"/>
    <w:rsid w:val="00BB23D1"/>
    <w:rsid w:val="00BC6446"/>
    <w:rsid w:val="00BD2340"/>
    <w:rsid w:val="00BD367F"/>
    <w:rsid w:val="00C54E8C"/>
    <w:rsid w:val="00C8128D"/>
    <w:rsid w:val="00C85E56"/>
    <w:rsid w:val="00C906D7"/>
    <w:rsid w:val="00CD701C"/>
    <w:rsid w:val="00CF0809"/>
    <w:rsid w:val="00D83E5E"/>
    <w:rsid w:val="00D87C76"/>
    <w:rsid w:val="00D957F5"/>
    <w:rsid w:val="00E01E7D"/>
    <w:rsid w:val="00E4115C"/>
    <w:rsid w:val="00E628C8"/>
    <w:rsid w:val="00E87F40"/>
    <w:rsid w:val="00EA577D"/>
    <w:rsid w:val="00ED13E6"/>
    <w:rsid w:val="00ED1BFD"/>
    <w:rsid w:val="00EF402C"/>
    <w:rsid w:val="00F002DE"/>
    <w:rsid w:val="00F02063"/>
    <w:rsid w:val="00F12F2A"/>
    <w:rsid w:val="00F3074F"/>
    <w:rsid w:val="00F426FD"/>
    <w:rsid w:val="00F86124"/>
    <w:rsid w:val="00F91C51"/>
    <w:rsid w:val="00FB02F3"/>
    <w:rsid w:val="00FB178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12676"/>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Troy Swainston</cp:lastModifiedBy>
  <cp:revision>4</cp:revision>
  <cp:lastPrinted>2016-11-07T07:27:00Z</cp:lastPrinted>
  <dcterms:created xsi:type="dcterms:W3CDTF">2017-11-29T05:41:00Z</dcterms:created>
  <dcterms:modified xsi:type="dcterms:W3CDTF">2017-11-29T05:51:00Z</dcterms:modified>
  <cp:category>AUS905-118199</cp:category>
</cp:coreProperties>
</file>